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B1" w:rsidRDefault="00007BB1" w:rsidP="00007BB1">
      <w:pPr>
        <w:pStyle w:val="a3"/>
      </w:pPr>
      <w:r>
        <w:rPr>
          <w:noProof/>
        </w:rPr>
        <w:drawing>
          <wp:inline distT="0" distB="0" distL="0" distR="0">
            <wp:extent cx="4855100" cy="4856447"/>
            <wp:effectExtent l="19050" t="0" r="2650" b="0"/>
            <wp:docPr id="1" name="Рисунок 1" descr="C:\Users\user\AppData\Local\Microsoft\Windows Live Mail\WLMDSS.tmp\WLMF172.tmp\-541340808205631221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 Live Mail\WLMDSS.tmp\WLMF172.tmp\-5413408082056312210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33" cy="486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7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Лето – отличное время укрепить здоровье с помощью витаминных фруктовых салатов. Чтобы салат был не только вкусным, но и полезным, включите в него такие ингредиенты: </w:t>
      </w: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BB1">
        <w:rPr>
          <w:rFonts w:ascii="Times New Roman" w:eastAsia="Times New Roman" w:hAnsi="Times New Roman" w:cs="Times New Roman"/>
          <w:sz w:val="24"/>
          <w:szCs w:val="24"/>
          <w:lang w:eastAsia="ru-RU"/>
        </w:rPr>
        <w:t>✅цитрусовые (апельсин, грейпфрут) – богатый источник витамина C, который помогает укреплять защитные силы организма;</w:t>
      </w: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BB1">
        <w:rPr>
          <w:rFonts w:ascii="Times New Roman" w:eastAsia="Times New Roman" w:hAnsi="Times New Roman" w:cs="Times New Roman"/>
          <w:sz w:val="24"/>
          <w:szCs w:val="24"/>
          <w:lang w:eastAsia="ru-RU"/>
        </w:rPr>
        <w:t>✅киви – содержит витамин C, витамин E и антиоксиданты, поддерживающие иммунитет;</w:t>
      </w: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BB1">
        <w:rPr>
          <w:rFonts w:ascii="Times New Roman" w:eastAsia="Times New Roman" w:hAnsi="Times New Roman" w:cs="Times New Roman"/>
          <w:sz w:val="24"/>
          <w:szCs w:val="24"/>
          <w:lang w:eastAsia="ru-RU"/>
        </w:rPr>
        <w:t>✅ягоды (черника, малина, смородина) – натуральные антиоксиданты, способствующие защите клеток от повреждений и воспалений;</w:t>
      </w: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BB1">
        <w:rPr>
          <w:rFonts w:ascii="Times New Roman" w:eastAsia="Times New Roman" w:hAnsi="Times New Roman" w:cs="Times New Roman"/>
          <w:sz w:val="24"/>
          <w:szCs w:val="24"/>
          <w:lang w:eastAsia="ru-RU"/>
        </w:rPr>
        <w:t>✅яблоки – источник пищевых волокон, которые поддерживают здоровье кишечника, также они содержат железо и другие полезные вещества;</w:t>
      </w: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BB1">
        <w:rPr>
          <w:rFonts w:ascii="Times New Roman" w:eastAsia="Times New Roman" w:hAnsi="Times New Roman" w:cs="Times New Roman"/>
          <w:sz w:val="24"/>
          <w:szCs w:val="24"/>
          <w:lang w:eastAsia="ru-RU"/>
        </w:rPr>
        <w:t>✅гранат – богат антиоксидантами и витаминами, способствует поддержанию здоровья крови и улучшению обменных процессов.</w:t>
      </w: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BB1" w:rsidRPr="00007BB1" w:rsidRDefault="00007BB1" w:rsidP="00007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B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заправки отлично подойдет мед с лимонным соком и щепоткой имбиря. Такая смесь подчеркнет вкус салата и придаст ему противовоспалительные и иммуномодулирующие свойства.</w:t>
      </w:r>
    </w:p>
    <w:p w:rsidR="00261411" w:rsidRDefault="00261411"/>
    <w:sectPr w:rsidR="00261411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BB1"/>
    <w:rsid w:val="00006223"/>
    <w:rsid w:val="00007BB1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4D0BEA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2025-07-07T05:26:00Z</dcterms:created>
  <dcterms:modified xsi:type="dcterms:W3CDTF">2025-07-07T05:29:00Z</dcterms:modified>
</cp:coreProperties>
</file>